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64" w:rsidRDefault="004430F9" w:rsidP="004430F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HEM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Notice of holding the General Meeting of Shareholders of 2020</w:t>
      </w:r>
      <w:r w:rsidR="002C7AB5">
        <w:rPr>
          <w:rFonts w:ascii="Arial" w:hAnsi="Arial" w:cs="Arial"/>
          <w:b/>
          <w:sz w:val="20"/>
          <w:szCs w:val="20"/>
        </w:rPr>
        <w:t xml:space="preserve">  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443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430F9">
        <w:rPr>
          <w:rFonts w:ascii="Arial" w:hAnsi="Arial" w:cs="Arial"/>
          <w:sz w:val="20"/>
          <w:szCs w:val="20"/>
        </w:rPr>
        <w:t>25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430F9" w:rsidRPr="004430F9">
        <w:rPr>
          <w:rFonts w:ascii="Arial" w:hAnsi="Arial" w:cs="Arial"/>
          <w:sz w:val="20"/>
          <w:szCs w:val="20"/>
        </w:rPr>
        <w:t>Hanoi Electro-mechanical Manufacturing Joint Stock Company</w:t>
      </w:r>
      <w:r w:rsidR="004430F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4430F9">
        <w:rPr>
          <w:rFonts w:ascii="Arial" w:hAnsi="Arial" w:cs="Arial"/>
          <w:sz w:val="20"/>
          <w:szCs w:val="20"/>
        </w:rPr>
        <w:t xml:space="preserve">holding the 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4430F9" w:rsidRDefault="004430F9" w:rsidP="00443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30F9">
        <w:rPr>
          <w:rFonts w:ascii="Arial" w:hAnsi="Arial" w:cs="Arial"/>
          <w:sz w:val="20"/>
          <w:szCs w:val="20"/>
        </w:rPr>
        <w:t>Board of Directors of Hanoi Electromechanical Manufacturing Joint Stock Company (Company code: 0100100456) cordially invites shareholders to attend the Annual General M</w:t>
      </w:r>
      <w:r>
        <w:rPr>
          <w:rFonts w:ascii="Arial" w:hAnsi="Arial" w:cs="Arial"/>
          <w:sz w:val="20"/>
          <w:szCs w:val="20"/>
        </w:rPr>
        <w:t>eeting of Shareholders in 2020</w:t>
      </w:r>
    </w:p>
    <w:p w:rsidR="004430F9" w:rsidRDefault="004430F9" w:rsidP="00443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Meeting t</w:t>
      </w:r>
      <w:r w:rsidRPr="004430F9">
        <w:rPr>
          <w:rFonts w:ascii="Arial" w:hAnsi="Arial" w:cs="Arial"/>
          <w:sz w:val="20"/>
          <w:szCs w:val="20"/>
        </w:rPr>
        <w:t xml:space="preserve">ime </w:t>
      </w:r>
    </w:p>
    <w:p w:rsidR="004430F9" w:rsidRDefault="004430F9" w:rsidP="00443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</w:t>
      </w:r>
      <w:r w:rsidRPr="004430F9">
        <w:rPr>
          <w:rFonts w:ascii="Arial" w:hAnsi="Arial" w:cs="Arial"/>
          <w:sz w:val="20"/>
          <w:szCs w:val="20"/>
        </w:rPr>
        <w:t xml:space="preserve">or receiving documents: 08:00 Wednesday - April 8, 2020 </w:t>
      </w:r>
    </w:p>
    <w:p w:rsidR="004430F9" w:rsidRDefault="004430F9" w:rsidP="00443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430F9">
        <w:rPr>
          <w:rFonts w:ascii="Arial" w:hAnsi="Arial" w:cs="Arial"/>
          <w:sz w:val="20"/>
          <w:szCs w:val="20"/>
        </w:rPr>
        <w:t xml:space="preserve">Opening of the Meeting: 08:30 Wednesday - April 8, 2020 </w:t>
      </w:r>
    </w:p>
    <w:p w:rsidR="004430F9" w:rsidRDefault="004430F9" w:rsidP="00443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30F9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Meeting</w:t>
      </w:r>
      <w:r w:rsidRPr="004430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Pr="004430F9">
        <w:rPr>
          <w:rFonts w:ascii="Arial" w:hAnsi="Arial" w:cs="Arial"/>
          <w:sz w:val="20"/>
          <w:szCs w:val="20"/>
        </w:rPr>
        <w:t>ocation</w:t>
      </w:r>
      <w:r>
        <w:rPr>
          <w:rFonts w:ascii="Arial" w:hAnsi="Arial" w:cs="Arial"/>
          <w:sz w:val="20"/>
          <w:szCs w:val="20"/>
        </w:rPr>
        <w:t>:</w:t>
      </w:r>
      <w:r w:rsidRPr="004430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Headquarter of </w:t>
      </w:r>
      <w:r w:rsidRPr="004430F9">
        <w:rPr>
          <w:rFonts w:ascii="Arial" w:hAnsi="Arial" w:cs="Arial"/>
          <w:sz w:val="20"/>
          <w:szCs w:val="20"/>
        </w:rPr>
        <w:t>Hanoi Electromechanical Manufacturing Joint Stock Company</w:t>
      </w:r>
      <w:r>
        <w:rPr>
          <w:rFonts w:ascii="Arial" w:hAnsi="Arial" w:cs="Arial"/>
          <w:sz w:val="20"/>
          <w:szCs w:val="20"/>
        </w:rPr>
        <w:t>,</w:t>
      </w:r>
      <w:r w:rsidRPr="004430F9">
        <w:rPr>
          <w:rFonts w:ascii="Arial" w:hAnsi="Arial" w:cs="Arial"/>
          <w:sz w:val="20"/>
          <w:szCs w:val="20"/>
        </w:rPr>
        <w:t xml:space="preserve"> Km12, </w:t>
      </w:r>
      <w:proofErr w:type="spellStart"/>
      <w:r w:rsidRPr="004430F9">
        <w:rPr>
          <w:rFonts w:ascii="Arial" w:hAnsi="Arial" w:cs="Arial"/>
          <w:sz w:val="20"/>
          <w:szCs w:val="20"/>
        </w:rPr>
        <w:t>Cau</w:t>
      </w:r>
      <w:proofErr w:type="spellEnd"/>
      <w:r w:rsidRPr="004430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30F9">
        <w:rPr>
          <w:rFonts w:ascii="Arial" w:hAnsi="Arial" w:cs="Arial"/>
          <w:sz w:val="20"/>
          <w:szCs w:val="20"/>
        </w:rPr>
        <w:t>Dien</w:t>
      </w:r>
      <w:proofErr w:type="spellEnd"/>
      <w:r w:rsidRPr="004430F9">
        <w:rPr>
          <w:rFonts w:ascii="Arial" w:hAnsi="Arial" w:cs="Arial"/>
          <w:sz w:val="20"/>
          <w:szCs w:val="20"/>
        </w:rPr>
        <w:t xml:space="preserve"> Street, </w:t>
      </w:r>
      <w:proofErr w:type="spellStart"/>
      <w:r>
        <w:rPr>
          <w:rFonts w:ascii="Arial" w:hAnsi="Arial" w:cs="Arial"/>
          <w:sz w:val="20"/>
          <w:szCs w:val="20"/>
        </w:rPr>
        <w:t>Phuc</w:t>
      </w:r>
      <w:proofErr w:type="spellEnd"/>
      <w:r w:rsidRPr="004430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30F9">
        <w:rPr>
          <w:rFonts w:ascii="Arial" w:hAnsi="Arial" w:cs="Arial"/>
          <w:sz w:val="20"/>
          <w:szCs w:val="20"/>
        </w:rPr>
        <w:t>Dien</w:t>
      </w:r>
      <w:proofErr w:type="spellEnd"/>
      <w:r>
        <w:rPr>
          <w:rFonts w:ascii="Arial" w:hAnsi="Arial" w:cs="Arial"/>
          <w:sz w:val="20"/>
          <w:szCs w:val="20"/>
        </w:rPr>
        <w:t xml:space="preserve"> Ward</w:t>
      </w:r>
      <w:r w:rsidRPr="004430F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430F9">
        <w:rPr>
          <w:rFonts w:ascii="Arial" w:hAnsi="Arial" w:cs="Arial"/>
          <w:sz w:val="20"/>
          <w:szCs w:val="20"/>
        </w:rPr>
        <w:t>Bac</w:t>
      </w:r>
      <w:proofErr w:type="spellEnd"/>
      <w:r w:rsidRPr="004430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30F9">
        <w:rPr>
          <w:rFonts w:ascii="Arial" w:hAnsi="Arial" w:cs="Arial"/>
          <w:sz w:val="20"/>
          <w:szCs w:val="20"/>
        </w:rPr>
        <w:t>Tu</w:t>
      </w:r>
      <w:proofErr w:type="spellEnd"/>
      <w:r w:rsidRPr="004430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30F9">
        <w:rPr>
          <w:rFonts w:ascii="Arial" w:hAnsi="Arial" w:cs="Arial"/>
          <w:sz w:val="20"/>
          <w:szCs w:val="20"/>
        </w:rPr>
        <w:t>Liem</w:t>
      </w:r>
      <w:proofErr w:type="spellEnd"/>
      <w:r>
        <w:rPr>
          <w:rFonts w:ascii="Arial" w:hAnsi="Arial" w:cs="Arial"/>
          <w:sz w:val="20"/>
          <w:szCs w:val="20"/>
        </w:rPr>
        <w:t xml:space="preserve"> District</w:t>
      </w:r>
      <w:r w:rsidRPr="004430F9">
        <w:rPr>
          <w:rFonts w:ascii="Arial" w:hAnsi="Arial" w:cs="Arial"/>
          <w:sz w:val="20"/>
          <w:szCs w:val="20"/>
        </w:rPr>
        <w:t>, Hanoi</w:t>
      </w:r>
      <w:r>
        <w:rPr>
          <w:rFonts w:ascii="Arial" w:hAnsi="Arial" w:cs="Arial"/>
          <w:sz w:val="20"/>
          <w:szCs w:val="20"/>
        </w:rPr>
        <w:t xml:space="preserve"> City</w:t>
      </w:r>
    </w:p>
    <w:p w:rsidR="004430F9" w:rsidRDefault="004430F9" w:rsidP="00443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4430F9">
        <w:rPr>
          <w:rFonts w:ascii="Arial" w:hAnsi="Arial" w:cs="Arial"/>
          <w:sz w:val="20"/>
          <w:szCs w:val="20"/>
        </w:rPr>
        <w:t xml:space="preserve">Main content at the Meeting: </w:t>
      </w:r>
    </w:p>
    <w:p w:rsidR="004430F9" w:rsidRDefault="004430F9" w:rsidP="00443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30F9">
        <w:rPr>
          <w:rFonts w:ascii="Arial" w:hAnsi="Arial" w:cs="Arial"/>
          <w:sz w:val="20"/>
          <w:szCs w:val="20"/>
        </w:rPr>
        <w:t>- Report on business results in 2019 an</w:t>
      </w:r>
      <w:r>
        <w:rPr>
          <w:rFonts w:ascii="Arial" w:hAnsi="Arial" w:cs="Arial"/>
          <w:sz w:val="20"/>
          <w:szCs w:val="20"/>
        </w:rPr>
        <w:t>d the tasks of the plan in 2020</w:t>
      </w:r>
    </w:p>
    <w:p w:rsidR="004430F9" w:rsidRDefault="004430F9" w:rsidP="00443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430F9">
        <w:rPr>
          <w:rFonts w:ascii="Arial" w:hAnsi="Arial" w:cs="Arial"/>
          <w:sz w:val="20"/>
          <w:szCs w:val="20"/>
        </w:rPr>
        <w:t xml:space="preserve"> Report of the Board of Directors on</w:t>
      </w:r>
      <w:r>
        <w:rPr>
          <w:rFonts w:ascii="Arial" w:hAnsi="Arial" w:cs="Arial"/>
          <w:sz w:val="20"/>
          <w:szCs w:val="20"/>
        </w:rPr>
        <w:t xml:space="preserve"> the operation results in 2019</w:t>
      </w:r>
    </w:p>
    <w:p w:rsidR="004430F9" w:rsidRDefault="004430F9" w:rsidP="00443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</w:t>
      </w:r>
      <w:r w:rsidRPr="004430F9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Statements of Board of Directors </w:t>
      </w:r>
      <w:r w:rsidRPr="004430F9">
        <w:rPr>
          <w:rFonts w:ascii="Arial" w:hAnsi="Arial" w:cs="Arial"/>
          <w:sz w:val="20"/>
          <w:szCs w:val="20"/>
        </w:rPr>
        <w:t>on: Aud</w:t>
      </w:r>
      <w:r>
        <w:rPr>
          <w:rFonts w:ascii="Arial" w:hAnsi="Arial" w:cs="Arial"/>
          <w:sz w:val="20"/>
          <w:szCs w:val="20"/>
        </w:rPr>
        <w:t xml:space="preserve">ited financial statements 2019; Profit distribution in 2019; </w:t>
      </w:r>
      <w:r w:rsidRPr="004430F9">
        <w:rPr>
          <w:rFonts w:ascii="Arial" w:hAnsi="Arial" w:cs="Arial"/>
          <w:sz w:val="20"/>
          <w:szCs w:val="20"/>
        </w:rPr>
        <w:t xml:space="preserve">Targets for 2020; Selecting </w:t>
      </w:r>
      <w:r>
        <w:rPr>
          <w:rFonts w:ascii="Arial" w:hAnsi="Arial" w:cs="Arial"/>
          <w:sz w:val="20"/>
          <w:szCs w:val="20"/>
        </w:rPr>
        <w:t>an audit unit for 2020;</w:t>
      </w:r>
      <w:r w:rsidRPr="004430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Approve</w:t>
      </w:r>
      <w:r w:rsidRPr="004430F9">
        <w:rPr>
          <w:rFonts w:ascii="Arial" w:hAnsi="Arial" w:cs="Arial"/>
          <w:sz w:val="20"/>
          <w:szCs w:val="20"/>
        </w:rPr>
        <w:t xml:space="preserve"> transactions between</w:t>
      </w:r>
      <w:r>
        <w:rPr>
          <w:rFonts w:ascii="Arial" w:hAnsi="Arial" w:cs="Arial"/>
          <w:sz w:val="20"/>
          <w:szCs w:val="20"/>
        </w:rPr>
        <w:t xml:space="preserve"> the Company and related units; Approving</w:t>
      </w:r>
      <w:r w:rsidRPr="004430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allowing</w:t>
      </w:r>
      <w:r w:rsidRPr="004430F9">
        <w:rPr>
          <w:rFonts w:ascii="Arial" w:hAnsi="Arial" w:cs="Arial"/>
          <w:sz w:val="20"/>
          <w:szCs w:val="20"/>
        </w:rPr>
        <w:t xml:space="preserve"> GELEX Electrical Equipment Joint Stock Company to increase its ownership ratio without </w:t>
      </w:r>
      <w:r>
        <w:rPr>
          <w:rFonts w:ascii="Arial" w:hAnsi="Arial" w:cs="Arial"/>
          <w:sz w:val="20"/>
          <w:szCs w:val="20"/>
        </w:rPr>
        <w:t>tender offer</w:t>
      </w:r>
      <w:r w:rsidRPr="004430F9">
        <w:rPr>
          <w:rFonts w:ascii="Arial" w:hAnsi="Arial" w:cs="Arial"/>
          <w:sz w:val="20"/>
          <w:szCs w:val="20"/>
        </w:rPr>
        <w:t xml:space="preserve">  </w:t>
      </w:r>
    </w:p>
    <w:p w:rsidR="004430F9" w:rsidRDefault="004430F9" w:rsidP="00443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430F9">
        <w:rPr>
          <w:rFonts w:ascii="Arial" w:hAnsi="Arial" w:cs="Arial"/>
          <w:sz w:val="20"/>
          <w:szCs w:val="20"/>
        </w:rPr>
        <w:t xml:space="preserve">Other issues within the authority of the </w:t>
      </w:r>
      <w:r>
        <w:rPr>
          <w:rFonts w:ascii="Arial" w:hAnsi="Arial" w:cs="Arial"/>
          <w:sz w:val="20"/>
          <w:szCs w:val="20"/>
        </w:rPr>
        <w:t>General Meeting of Shareholders</w:t>
      </w:r>
    </w:p>
    <w:p w:rsidR="004430F9" w:rsidRDefault="004430F9" w:rsidP="00443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4430F9">
        <w:rPr>
          <w:rFonts w:ascii="Arial" w:hAnsi="Arial" w:cs="Arial"/>
          <w:sz w:val="20"/>
          <w:szCs w:val="20"/>
        </w:rPr>
        <w:t>Participants</w:t>
      </w:r>
      <w:r>
        <w:rPr>
          <w:rFonts w:ascii="Arial" w:hAnsi="Arial" w:cs="Arial"/>
          <w:sz w:val="20"/>
          <w:szCs w:val="20"/>
        </w:rPr>
        <w:t>:</w:t>
      </w:r>
      <w:r w:rsidRPr="004430F9">
        <w:rPr>
          <w:rFonts w:ascii="Arial" w:hAnsi="Arial" w:cs="Arial"/>
          <w:sz w:val="20"/>
          <w:szCs w:val="20"/>
        </w:rPr>
        <w:t xml:space="preserve"> Shareholders who own shares of </w:t>
      </w:r>
      <w:r w:rsidRPr="004430F9">
        <w:rPr>
          <w:rFonts w:ascii="Arial" w:hAnsi="Arial" w:cs="Arial"/>
          <w:sz w:val="20"/>
          <w:szCs w:val="20"/>
        </w:rPr>
        <w:t xml:space="preserve">Hanoi Electromechanical Manufacturing Joint Stock Company </w:t>
      </w:r>
      <w:r w:rsidRPr="004430F9">
        <w:rPr>
          <w:rFonts w:ascii="Arial" w:hAnsi="Arial" w:cs="Arial"/>
          <w:sz w:val="20"/>
          <w:szCs w:val="20"/>
        </w:rPr>
        <w:t xml:space="preserve">listed in the list of shareholders </w:t>
      </w:r>
      <w:r>
        <w:rPr>
          <w:rFonts w:ascii="Arial" w:hAnsi="Arial" w:cs="Arial"/>
          <w:sz w:val="20"/>
          <w:szCs w:val="20"/>
        </w:rPr>
        <w:t xml:space="preserve">on record date </w:t>
      </w:r>
      <w:r w:rsidRPr="004430F9">
        <w:rPr>
          <w:rFonts w:ascii="Arial" w:hAnsi="Arial" w:cs="Arial"/>
          <w:sz w:val="20"/>
          <w:szCs w:val="20"/>
        </w:rPr>
        <w:t>of March 20, 2020 or the legal rep</w:t>
      </w:r>
      <w:r>
        <w:rPr>
          <w:rFonts w:ascii="Arial" w:hAnsi="Arial" w:cs="Arial"/>
          <w:sz w:val="20"/>
          <w:szCs w:val="20"/>
        </w:rPr>
        <w:t>resentative of the shareholders</w:t>
      </w:r>
    </w:p>
    <w:p w:rsidR="004430F9" w:rsidRDefault="004430F9" w:rsidP="00443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30F9">
        <w:rPr>
          <w:rFonts w:ascii="Arial" w:hAnsi="Arial" w:cs="Arial"/>
          <w:sz w:val="20"/>
          <w:szCs w:val="20"/>
        </w:rPr>
        <w:t>5. Conference Materials</w:t>
      </w:r>
    </w:p>
    <w:p w:rsidR="004430F9" w:rsidRDefault="004430F9" w:rsidP="00443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430F9">
        <w:rPr>
          <w:rFonts w:ascii="Arial" w:hAnsi="Arial" w:cs="Arial"/>
          <w:sz w:val="20"/>
          <w:szCs w:val="20"/>
        </w:rPr>
        <w:t xml:space="preserve"> Attached to this Notice: Registration Form for Meet</w:t>
      </w:r>
      <w:r>
        <w:rPr>
          <w:rFonts w:ascii="Arial" w:hAnsi="Arial" w:cs="Arial"/>
          <w:sz w:val="20"/>
          <w:szCs w:val="20"/>
        </w:rPr>
        <w:t>ing and proxy form</w:t>
      </w:r>
    </w:p>
    <w:p w:rsidR="004430F9" w:rsidRDefault="004430F9" w:rsidP="00443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430F9">
        <w:rPr>
          <w:rFonts w:ascii="Arial" w:hAnsi="Arial" w:cs="Arial"/>
          <w:sz w:val="20"/>
          <w:szCs w:val="20"/>
        </w:rPr>
        <w:t xml:space="preserve"> Documents of the Meeting: Shareholders</w:t>
      </w:r>
      <w:r>
        <w:rPr>
          <w:rFonts w:ascii="Arial" w:hAnsi="Arial" w:cs="Arial"/>
          <w:sz w:val="20"/>
          <w:szCs w:val="20"/>
        </w:rPr>
        <w:t>,</w:t>
      </w:r>
      <w:r w:rsidRPr="004430F9">
        <w:rPr>
          <w:rFonts w:ascii="Arial" w:hAnsi="Arial" w:cs="Arial"/>
          <w:sz w:val="20"/>
          <w:szCs w:val="20"/>
        </w:rPr>
        <w:t xml:space="preserve"> please visit the Compa</w:t>
      </w:r>
      <w:r>
        <w:rPr>
          <w:rFonts w:ascii="Arial" w:hAnsi="Arial" w:cs="Arial"/>
          <w:sz w:val="20"/>
          <w:szCs w:val="20"/>
        </w:rPr>
        <w:t>ny's website at the link: http://www.hem.vn/quan - he - co - dong/</w:t>
      </w:r>
      <w:r w:rsidRPr="004430F9">
        <w:rPr>
          <w:rFonts w:ascii="Arial" w:hAnsi="Arial" w:cs="Arial"/>
          <w:sz w:val="20"/>
          <w:szCs w:val="20"/>
        </w:rPr>
        <w:t xml:space="preserve">thong </w:t>
      </w:r>
      <w:r>
        <w:rPr>
          <w:rFonts w:ascii="Arial" w:hAnsi="Arial" w:cs="Arial"/>
          <w:sz w:val="20"/>
          <w:szCs w:val="20"/>
        </w:rPr>
        <w:t>–</w:t>
      </w:r>
      <w:r w:rsidRPr="004430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30F9">
        <w:rPr>
          <w:rFonts w:ascii="Arial" w:hAnsi="Arial" w:cs="Arial"/>
          <w:sz w:val="20"/>
          <w:szCs w:val="20"/>
        </w:rPr>
        <w:t>ba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4430F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4430F9">
        <w:rPr>
          <w:rFonts w:ascii="Arial" w:hAnsi="Arial" w:cs="Arial"/>
          <w:sz w:val="20"/>
          <w:szCs w:val="20"/>
        </w:rPr>
        <w:t>Documents in writing will be sent to the sharehold</w:t>
      </w:r>
      <w:r>
        <w:rPr>
          <w:rFonts w:ascii="Arial" w:hAnsi="Arial" w:cs="Arial"/>
          <w:sz w:val="20"/>
          <w:szCs w:val="20"/>
        </w:rPr>
        <w:t>ers when attending the meeting</w:t>
      </w:r>
    </w:p>
    <w:p w:rsidR="00544C06" w:rsidRDefault="00544C06" w:rsidP="00443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4430F9" w:rsidRPr="004430F9">
        <w:rPr>
          <w:rFonts w:ascii="Arial" w:hAnsi="Arial" w:cs="Arial"/>
          <w:sz w:val="20"/>
          <w:szCs w:val="20"/>
        </w:rPr>
        <w:t xml:space="preserve"> Register and attend the Meeting </w:t>
      </w:r>
    </w:p>
    <w:p w:rsidR="00544C06" w:rsidRDefault="00544C06" w:rsidP="00443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In order to organize the M</w:t>
      </w:r>
      <w:r w:rsidR="004430F9" w:rsidRPr="004430F9">
        <w:rPr>
          <w:rFonts w:ascii="Arial" w:hAnsi="Arial" w:cs="Arial"/>
          <w:sz w:val="20"/>
          <w:szCs w:val="20"/>
        </w:rPr>
        <w:t xml:space="preserve">eeting </w:t>
      </w:r>
      <w:r>
        <w:rPr>
          <w:rFonts w:ascii="Arial" w:hAnsi="Arial" w:cs="Arial"/>
          <w:sz w:val="20"/>
          <w:szCs w:val="20"/>
        </w:rPr>
        <w:t>successfully</w:t>
      </w:r>
      <w:r w:rsidR="004430F9" w:rsidRPr="004430F9">
        <w:rPr>
          <w:rFonts w:ascii="Arial" w:hAnsi="Arial" w:cs="Arial"/>
          <w:sz w:val="20"/>
          <w:szCs w:val="20"/>
        </w:rPr>
        <w:t xml:space="preserve">, </w:t>
      </w:r>
      <w:r w:rsidRPr="004430F9">
        <w:rPr>
          <w:rFonts w:ascii="Arial" w:hAnsi="Arial" w:cs="Arial"/>
          <w:sz w:val="20"/>
          <w:szCs w:val="20"/>
        </w:rPr>
        <w:t>Shareholders</w:t>
      </w:r>
      <w:r>
        <w:rPr>
          <w:rFonts w:ascii="Arial" w:hAnsi="Arial" w:cs="Arial"/>
          <w:sz w:val="20"/>
          <w:szCs w:val="20"/>
        </w:rPr>
        <w:t>,</w:t>
      </w:r>
      <w:r w:rsidRPr="004430F9">
        <w:rPr>
          <w:rFonts w:ascii="Arial" w:hAnsi="Arial" w:cs="Arial"/>
          <w:sz w:val="20"/>
          <w:szCs w:val="20"/>
        </w:rPr>
        <w:t xml:space="preserve"> </w:t>
      </w:r>
      <w:r w:rsidR="004430F9" w:rsidRPr="004430F9">
        <w:rPr>
          <w:rFonts w:ascii="Arial" w:hAnsi="Arial" w:cs="Arial"/>
          <w:sz w:val="20"/>
          <w:szCs w:val="20"/>
        </w:rPr>
        <w:t>please confir</w:t>
      </w:r>
      <w:r>
        <w:rPr>
          <w:rFonts w:ascii="Arial" w:hAnsi="Arial" w:cs="Arial"/>
          <w:sz w:val="20"/>
          <w:szCs w:val="20"/>
        </w:rPr>
        <w:t>m the direct attendance at the M</w:t>
      </w:r>
      <w:r w:rsidR="004430F9" w:rsidRPr="004430F9">
        <w:rPr>
          <w:rFonts w:ascii="Arial" w:hAnsi="Arial" w:cs="Arial"/>
          <w:sz w:val="20"/>
          <w:szCs w:val="20"/>
        </w:rPr>
        <w:t>eeting or authorize to</w:t>
      </w:r>
      <w:r>
        <w:rPr>
          <w:rFonts w:ascii="Arial" w:hAnsi="Arial" w:cs="Arial"/>
          <w:sz w:val="20"/>
          <w:szCs w:val="20"/>
        </w:rPr>
        <w:t xml:space="preserve"> attend the M</w:t>
      </w:r>
      <w:r w:rsidR="004430F9" w:rsidRPr="004430F9">
        <w:rPr>
          <w:rFonts w:ascii="Arial" w:hAnsi="Arial" w:cs="Arial"/>
          <w:sz w:val="20"/>
          <w:szCs w:val="20"/>
        </w:rPr>
        <w:t xml:space="preserve">eeting (in the form attached </w:t>
      </w:r>
      <w:r>
        <w:rPr>
          <w:rFonts w:ascii="Arial" w:hAnsi="Arial" w:cs="Arial"/>
          <w:sz w:val="20"/>
          <w:szCs w:val="20"/>
        </w:rPr>
        <w:t xml:space="preserve">to the notice) to the Company </w:t>
      </w:r>
      <w:r w:rsidR="004430F9" w:rsidRPr="004430F9">
        <w:rPr>
          <w:rFonts w:ascii="Arial" w:hAnsi="Arial" w:cs="Arial"/>
          <w:sz w:val="20"/>
          <w:szCs w:val="20"/>
        </w:rPr>
        <w:t xml:space="preserve">before 16:00 Monday, April 6, 2020 in the following form: Send directly, Fax or Email at the address: Human Resource and Administration Department - Hanoi Electromechanical Manufacturing Joint Stock Company Address: </w:t>
      </w:r>
      <w:r w:rsidRPr="004430F9">
        <w:rPr>
          <w:rFonts w:ascii="Arial" w:hAnsi="Arial" w:cs="Arial"/>
          <w:sz w:val="20"/>
          <w:szCs w:val="20"/>
        </w:rPr>
        <w:t xml:space="preserve">Km12, </w:t>
      </w:r>
      <w:proofErr w:type="spellStart"/>
      <w:r w:rsidRPr="004430F9">
        <w:rPr>
          <w:rFonts w:ascii="Arial" w:hAnsi="Arial" w:cs="Arial"/>
          <w:sz w:val="20"/>
          <w:szCs w:val="20"/>
        </w:rPr>
        <w:t>Cau</w:t>
      </w:r>
      <w:proofErr w:type="spellEnd"/>
      <w:r w:rsidRPr="004430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30F9">
        <w:rPr>
          <w:rFonts w:ascii="Arial" w:hAnsi="Arial" w:cs="Arial"/>
          <w:sz w:val="20"/>
          <w:szCs w:val="20"/>
        </w:rPr>
        <w:t>Dien</w:t>
      </w:r>
      <w:proofErr w:type="spellEnd"/>
      <w:r w:rsidRPr="004430F9">
        <w:rPr>
          <w:rFonts w:ascii="Arial" w:hAnsi="Arial" w:cs="Arial"/>
          <w:sz w:val="20"/>
          <w:szCs w:val="20"/>
        </w:rPr>
        <w:t xml:space="preserve"> Street, </w:t>
      </w:r>
      <w:proofErr w:type="spellStart"/>
      <w:r>
        <w:rPr>
          <w:rFonts w:ascii="Arial" w:hAnsi="Arial" w:cs="Arial"/>
          <w:sz w:val="20"/>
          <w:szCs w:val="20"/>
        </w:rPr>
        <w:t>Phuc</w:t>
      </w:r>
      <w:proofErr w:type="spellEnd"/>
      <w:r w:rsidRPr="004430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30F9">
        <w:rPr>
          <w:rFonts w:ascii="Arial" w:hAnsi="Arial" w:cs="Arial"/>
          <w:sz w:val="20"/>
          <w:szCs w:val="20"/>
        </w:rPr>
        <w:t>Dien</w:t>
      </w:r>
      <w:proofErr w:type="spellEnd"/>
      <w:r>
        <w:rPr>
          <w:rFonts w:ascii="Arial" w:hAnsi="Arial" w:cs="Arial"/>
          <w:sz w:val="20"/>
          <w:szCs w:val="20"/>
        </w:rPr>
        <w:t xml:space="preserve"> Ward</w:t>
      </w:r>
      <w:r w:rsidRPr="004430F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430F9">
        <w:rPr>
          <w:rFonts w:ascii="Arial" w:hAnsi="Arial" w:cs="Arial"/>
          <w:sz w:val="20"/>
          <w:szCs w:val="20"/>
        </w:rPr>
        <w:t>Bac</w:t>
      </w:r>
      <w:proofErr w:type="spellEnd"/>
      <w:r w:rsidRPr="004430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30F9">
        <w:rPr>
          <w:rFonts w:ascii="Arial" w:hAnsi="Arial" w:cs="Arial"/>
          <w:sz w:val="20"/>
          <w:szCs w:val="20"/>
        </w:rPr>
        <w:t>Tu</w:t>
      </w:r>
      <w:proofErr w:type="spellEnd"/>
      <w:r w:rsidRPr="004430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30F9">
        <w:rPr>
          <w:rFonts w:ascii="Arial" w:hAnsi="Arial" w:cs="Arial"/>
          <w:sz w:val="20"/>
          <w:szCs w:val="20"/>
        </w:rPr>
        <w:t>Liem</w:t>
      </w:r>
      <w:proofErr w:type="spellEnd"/>
      <w:r>
        <w:rPr>
          <w:rFonts w:ascii="Arial" w:hAnsi="Arial" w:cs="Arial"/>
          <w:sz w:val="20"/>
          <w:szCs w:val="20"/>
        </w:rPr>
        <w:t xml:space="preserve"> District</w:t>
      </w:r>
      <w:r w:rsidRPr="004430F9">
        <w:rPr>
          <w:rFonts w:ascii="Arial" w:hAnsi="Arial" w:cs="Arial"/>
          <w:sz w:val="20"/>
          <w:szCs w:val="20"/>
        </w:rPr>
        <w:t>, Hanoi</w:t>
      </w:r>
      <w:r>
        <w:rPr>
          <w:rFonts w:ascii="Arial" w:hAnsi="Arial" w:cs="Arial"/>
          <w:sz w:val="20"/>
          <w:szCs w:val="20"/>
        </w:rPr>
        <w:t xml:space="preserve"> City</w:t>
      </w:r>
    </w:p>
    <w:p w:rsidR="00544C06" w:rsidRDefault="00544C06" w:rsidP="00443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024 37655510 (ext.</w:t>
      </w:r>
      <w:r w:rsidR="004430F9" w:rsidRPr="004430F9">
        <w:rPr>
          <w:rFonts w:ascii="Arial" w:hAnsi="Arial" w:cs="Arial"/>
          <w:sz w:val="20"/>
          <w:szCs w:val="20"/>
        </w:rPr>
        <w:t>128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4430F9" w:rsidRPr="004430F9">
        <w:rPr>
          <w:rFonts w:ascii="Arial" w:hAnsi="Arial" w:cs="Arial"/>
          <w:sz w:val="20"/>
          <w:szCs w:val="20"/>
        </w:rPr>
        <w:t xml:space="preserve">Fax: 024 37655509 </w:t>
      </w:r>
      <w:r>
        <w:rPr>
          <w:rFonts w:ascii="Arial" w:hAnsi="Arial" w:cs="Arial"/>
          <w:sz w:val="20"/>
          <w:szCs w:val="20"/>
        </w:rPr>
        <w:tab/>
      </w:r>
    </w:p>
    <w:p w:rsidR="004430F9" w:rsidRDefault="004430F9" w:rsidP="00443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30F9">
        <w:rPr>
          <w:rFonts w:ascii="Arial" w:hAnsi="Arial" w:cs="Arial"/>
          <w:sz w:val="20"/>
          <w:szCs w:val="20"/>
        </w:rPr>
        <w:t xml:space="preserve">Contact person: Le </w:t>
      </w:r>
      <w:proofErr w:type="spellStart"/>
      <w:r w:rsidRPr="004430F9">
        <w:rPr>
          <w:rFonts w:ascii="Arial" w:hAnsi="Arial" w:cs="Arial"/>
          <w:sz w:val="20"/>
          <w:szCs w:val="20"/>
        </w:rPr>
        <w:t>Xuan</w:t>
      </w:r>
      <w:proofErr w:type="spellEnd"/>
      <w:r w:rsidRPr="004430F9">
        <w:rPr>
          <w:rFonts w:ascii="Arial" w:hAnsi="Arial" w:cs="Arial"/>
          <w:sz w:val="20"/>
          <w:szCs w:val="20"/>
        </w:rPr>
        <w:t xml:space="preserve"> Nguyen</w:t>
      </w:r>
    </w:p>
    <w:p w:rsidR="00544C06" w:rsidRDefault="00544C06" w:rsidP="00443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Other issues </w:t>
      </w:r>
    </w:p>
    <w:p w:rsidR="00544C06" w:rsidRDefault="00544C06" w:rsidP="00443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430F9" w:rsidRPr="004430F9">
        <w:rPr>
          <w:rFonts w:ascii="Arial" w:hAnsi="Arial" w:cs="Arial"/>
          <w:sz w:val="20"/>
          <w:szCs w:val="20"/>
        </w:rPr>
        <w:t xml:space="preserve">Shareholders who do not directly attend may authorize others to attend according to the attached </w:t>
      </w:r>
      <w:r>
        <w:rPr>
          <w:rFonts w:ascii="Arial" w:hAnsi="Arial" w:cs="Arial"/>
          <w:sz w:val="20"/>
          <w:szCs w:val="20"/>
        </w:rPr>
        <w:t>authorization form</w:t>
      </w:r>
    </w:p>
    <w:p w:rsidR="00544C06" w:rsidRDefault="00544C06" w:rsidP="00443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Shareholders/</w:t>
      </w:r>
      <w:r w:rsidR="004430F9" w:rsidRPr="004430F9">
        <w:rPr>
          <w:rFonts w:ascii="Arial" w:hAnsi="Arial" w:cs="Arial"/>
          <w:sz w:val="20"/>
          <w:szCs w:val="20"/>
        </w:rPr>
        <w:t xml:space="preserve"> legally authorized</w:t>
      </w:r>
      <w:r>
        <w:rPr>
          <w:rFonts w:ascii="Arial" w:hAnsi="Arial" w:cs="Arial"/>
          <w:sz w:val="20"/>
          <w:szCs w:val="20"/>
        </w:rPr>
        <w:t xml:space="preserve"> persons who come</w:t>
      </w:r>
      <w:r w:rsidR="004430F9" w:rsidRPr="004430F9">
        <w:rPr>
          <w:rFonts w:ascii="Arial" w:hAnsi="Arial" w:cs="Arial"/>
          <w:sz w:val="20"/>
          <w:szCs w:val="20"/>
        </w:rPr>
        <w:t xml:space="preserve"> to attend the meeting shoul</w:t>
      </w:r>
      <w:r>
        <w:rPr>
          <w:rFonts w:ascii="Arial" w:hAnsi="Arial" w:cs="Arial"/>
          <w:sz w:val="20"/>
          <w:szCs w:val="20"/>
        </w:rPr>
        <w:t>d present: the original ID card</w:t>
      </w:r>
      <w:r w:rsidR="004430F9" w:rsidRPr="004430F9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Passport; </w:t>
      </w:r>
      <w:r w:rsidR="004430F9" w:rsidRPr="004430F9">
        <w:rPr>
          <w:rFonts w:ascii="Arial" w:hAnsi="Arial" w:cs="Arial"/>
          <w:sz w:val="20"/>
          <w:szCs w:val="20"/>
        </w:rPr>
        <w:t>The original of the authorization let</w:t>
      </w:r>
      <w:r>
        <w:rPr>
          <w:rFonts w:ascii="Arial" w:hAnsi="Arial" w:cs="Arial"/>
          <w:sz w:val="20"/>
          <w:szCs w:val="20"/>
        </w:rPr>
        <w:t>ter with the C</w:t>
      </w:r>
      <w:r w:rsidR="004430F9" w:rsidRPr="004430F9">
        <w:rPr>
          <w:rFonts w:ascii="Arial" w:hAnsi="Arial" w:cs="Arial"/>
          <w:sz w:val="20"/>
          <w:szCs w:val="20"/>
        </w:rPr>
        <w:t xml:space="preserve">ompany's seal (in case of receiving authorization to attend the meeting), the original </w:t>
      </w:r>
      <w:r>
        <w:rPr>
          <w:rFonts w:ascii="Arial" w:hAnsi="Arial" w:cs="Arial"/>
          <w:sz w:val="20"/>
          <w:szCs w:val="20"/>
        </w:rPr>
        <w:t>invitation</w:t>
      </w:r>
    </w:p>
    <w:p w:rsidR="004430F9" w:rsidRDefault="00544C06" w:rsidP="00443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430F9" w:rsidRPr="004430F9">
        <w:rPr>
          <w:rFonts w:ascii="Arial" w:hAnsi="Arial" w:cs="Arial"/>
          <w:sz w:val="20"/>
          <w:szCs w:val="20"/>
        </w:rPr>
        <w:t xml:space="preserve"> All expenses for travel, accommodation and other expenses during the meeting shall be born</w:t>
      </w:r>
      <w:r>
        <w:rPr>
          <w:rFonts w:ascii="Arial" w:hAnsi="Arial" w:cs="Arial"/>
          <w:sz w:val="20"/>
          <w:szCs w:val="20"/>
        </w:rPr>
        <w:t>e by the attendees themselves</w:t>
      </w:r>
      <w:bookmarkStart w:id="0" w:name="_GoBack"/>
      <w:bookmarkEnd w:id="0"/>
    </w:p>
    <w:sectPr w:rsidR="00443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C7AB5"/>
    <w:rsid w:val="002D53EE"/>
    <w:rsid w:val="002E7FD0"/>
    <w:rsid w:val="00304722"/>
    <w:rsid w:val="00327CF7"/>
    <w:rsid w:val="00397004"/>
    <w:rsid w:val="003A5CE9"/>
    <w:rsid w:val="003B73F7"/>
    <w:rsid w:val="004430F9"/>
    <w:rsid w:val="00467BC0"/>
    <w:rsid w:val="00496733"/>
    <w:rsid w:val="004B2BA6"/>
    <w:rsid w:val="00503DD6"/>
    <w:rsid w:val="00544C06"/>
    <w:rsid w:val="0058434E"/>
    <w:rsid w:val="005B40E5"/>
    <w:rsid w:val="006E15A6"/>
    <w:rsid w:val="00745D9A"/>
    <w:rsid w:val="0077456B"/>
    <w:rsid w:val="007A1FCC"/>
    <w:rsid w:val="007B67AF"/>
    <w:rsid w:val="008134FC"/>
    <w:rsid w:val="0084485C"/>
    <w:rsid w:val="00853748"/>
    <w:rsid w:val="008544C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C4F64"/>
    <w:rsid w:val="00AF67BE"/>
    <w:rsid w:val="00B70D7E"/>
    <w:rsid w:val="00BA1F12"/>
    <w:rsid w:val="00BA3FB7"/>
    <w:rsid w:val="00BD3CCA"/>
    <w:rsid w:val="00C940B5"/>
    <w:rsid w:val="00D52C26"/>
    <w:rsid w:val="00D74339"/>
    <w:rsid w:val="00DD263A"/>
    <w:rsid w:val="00F272CE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60</cp:revision>
  <dcterms:created xsi:type="dcterms:W3CDTF">2019-10-16T10:03:00Z</dcterms:created>
  <dcterms:modified xsi:type="dcterms:W3CDTF">2020-03-31T00:01:00Z</dcterms:modified>
</cp:coreProperties>
</file>